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33374" w14:textId="0621C910" w:rsidR="00BF4F77" w:rsidRPr="00BF4F77" w:rsidRDefault="003D5171" w:rsidP="00BF4F77">
      <w:pPr>
        <w:spacing w:after="16"/>
        <w:ind w:left="1052" w:right="739" w:hanging="10"/>
        <w:rPr>
          <w:rFonts w:ascii="Bookman Old Style" w:hAnsi="Bookman Old Style"/>
          <w:b/>
          <w:sz w:val="40"/>
        </w:rPr>
      </w:pPr>
      <w:r>
        <w:rPr>
          <w:rFonts w:ascii="Bookman Old Style" w:hAnsi="Bookman Old Style"/>
          <w:b/>
          <w:sz w:val="40"/>
        </w:rPr>
        <w:t>M</w:t>
      </w:r>
    </w:p>
    <w:p w14:paraId="49A6F9B0" w14:textId="2030D54A" w:rsidR="0029583F" w:rsidRDefault="00181340">
      <w:pPr>
        <w:spacing w:after="16"/>
        <w:ind w:left="1052" w:right="739" w:hanging="10"/>
        <w:jc w:val="center"/>
      </w:pPr>
      <w:r>
        <w:rPr>
          <w:b/>
          <w:sz w:val="40"/>
        </w:rPr>
        <w:t xml:space="preserve">Cold Ashby Parish Council </w:t>
      </w:r>
    </w:p>
    <w:p w14:paraId="0AC4A519" w14:textId="3F737266" w:rsidR="00181340" w:rsidRDefault="00181340">
      <w:pPr>
        <w:spacing w:after="46"/>
        <w:ind w:left="1052" w:right="627" w:hanging="10"/>
        <w:jc w:val="center"/>
        <w:rPr>
          <w:b/>
          <w:sz w:val="40"/>
        </w:rPr>
      </w:pPr>
      <w:r>
        <w:rPr>
          <w:b/>
          <w:sz w:val="40"/>
        </w:rPr>
        <w:t xml:space="preserve">Wednesday </w:t>
      </w:r>
      <w:r w:rsidR="00BF4F77">
        <w:rPr>
          <w:b/>
          <w:sz w:val="40"/>
        </w:rPr>
        <w:t>2nd</w:t>
      </w:r>
      <w:r>
        <w:rPr>
          <w:b/>
          <w:sz w:val="40"/>
        </w:rPr>
        <w:t xml:space="preserve"> February 202</w:t>
      </w:r>
      <w:r w:rsidR="00BF4F77">
        <w:rPr>
          <w:b/>
          <w:sz w:val="40"/>
        </w:rPr>
        <w:t>2</w:t>
      </w:r>
      <w:r>
        <w:rPr>
          <w:b/>
          <w:sz w:val="40"/>
        </w:rPr>
        <w:t xml:space="preserve"> </w:t>
      </w:r>
    </w:p>
    <w:p w14:paraId="296D7562" w14:textId="1CD82EDF" w:rsidR="0029583F" w:rsidRDefault="003D5171" w:rsidP="00181340">
      <w:pPr>
        <w:spacing w:after="46"/>
        <w:ind w:left="1052" w:right="627" w:hanging="10"/>
        <w:jc w:val="center"/>
      </w:pPr>
      <w:r>
        <w:rPr>
          <w:b/>
          <w:sz w:val="40"/>
        </w:rPr>
        <w:t>Minutes</w:t>
      </w:r>
      <w:r w:rsidR="00181340">
        <w:rPr>
          <w:b/>
        </w:rPr>
        <w:tab/>
      </w:r>
      <w:r w:rsidR="00181340">
        <w:rPr>
          <w:b/>
          <w:sz w:val="40"/>
        </w:rPr>
        <w:t xml:space="preserve"> </w:t>
      </w:r>
    </w:p>
    <w:p w14:paraId="673D014C" w14:textId="77777777" w:rsidR="0029583F" w:rsidRDefault="00181340">
      <w:pPr>
        <w:spacing w:after="0" w:line="259" w:lineRule="auto"/>
        <w:ind w:left="343" w:firstLine="0"/>
        <w:jc w:val="center"/>
      </w:pPr>
      <w:r>
        <w:rPr>
          <w:b/>
        </w:rPr>
        <w:t xml:space="preserve"> </w:t>
      </w:r>
    </w:p>
    <w:p w14:paraId="2A67B281" w14:textId="10737A5D" w:rsidR="0029583F" w:rsidRDefault="003D5171">
      <w:pPr>
        <w:spacing w:after="0" w:line="240" w:lineRule="auto"/>
        <w:ind w:left="1039" w:right="693" w:firstLine="0"/>
        <w:jc w:val="center"/>
      </w:pPr>
      <w:r>
        <w:rPr>
          <w:b/>
          <w:u w:val="single" w:color="000000"/>
        </w:rPr>
        <w:t>Minutes of the meeting</w:t>
      </w:r>
      <w:r w:rsidR="00181340">
        <w:rPr>
          <w:b/>
          <w:u w:val="single" w:color="000000"/>
        </w:rPr>
        <w:t xml:space="preserve"> held on Wednesday</w:t>
      </w:r>
      <w:r w:rsidR="00BF4F77">
        <w:rPr>
          <w:b/>
          <w:u w:val="single" w:color="000000"/>
        </w:rPr>
        <w:t xml:space="preserve"> 2nd</w:t>
      </w:r>
      <w:r w:rsidR="00181340">
        <w:rPr>
          <w:b/>
          <w:u w:val="single" w:color="000000"/>
        </w:rPr>
        <w:t xml:space="preserve"> February at 7.30 p.m.</w:t>
      </w:r>
      <w:r w:rsidR="00181340">
        <w:rPr>
          <w:b/>
        </w:rPr>
        <w:t xml:space="preserve"> </w:t>
      </w:r>
      <w:r w:rsidR="00BF4F77">
        <w:rPr>
          <w:b/>
          <w:u w:val="single" w:color="000000"/>
        </w:rPr>
        <w:t>in the village hall</w:t>
      </w:r>
      <w:r w:rsidR="00181340">
        <w:rPr>
          <w:b/>
        </w:rPr>
        <w:t xml:space="preserve"> </w:t>
      </w:r>
    </w:p>
    <w:p w14:paraId="5F4B7F11" w14:textId="3BDB479E" w:rsidR="0029583F" w:rsidRDefault="0029583F">
      <w:pPr>
        <w:spacing w:after="0" w:line="259" w:lineRule="auto"/>
        <w:ind w:left="272" w:firstLine="0"/>
      </w:pPr>
    </w:p>
    <w:p w14:paraId="6E56A8EF" w14:textId="77777777" w:rsidR="0029583F" w:rsidRDefault="00181340">
      <w:pPr>
        <w:spacing w:after="16" w:line="259" w:lineRule="auto"/>
        <w:ind w:left="992" w:firstLine="0"/>
      </w:pPr>
      <w:r>
        <w:rPr>
          <w:b/>
          <w:sz w:val="20"/>
        </w:rPr>
        <w:t xml:space="preserve"> </w:t>
      </w:r>
    </w:p>
    <w:p w14:paraId="0D9BB909" w14:textId="458EDECD" w:rsidR="0029583F" w:rsidRDefault="00181340">
      <w:pPr>
        <w:ind w:left="257" w:firstLine="0"/>
      </w:pPr>
      <w:r>
        <w:rPr>
          <w:b/>
        </w:rPr>
        <w:t xml:space="preserve">Present: </w:t>
      </w:r>
      <w:r w:rsidR="00F67790">
        <w:t>Councillors Bailey, Harpham, Peel, Roper, Taylor, Rd Williams, Rl Williams; the clerk. Residents: DS,</w:t>
      </w:r>
      <w:r w:rsidR="00DD18DD">
        <w:t xml:space="preserve"> </w:t>
      </w:r>
      <w:r w:rsidR="00F67790">
        <w:t>KS,</w:t>
      </w:r>
      <w:r w:rsidR="00DD18DD">
        <w:t xml:space="preserve"> </w:t>
      </w:r>
      <w:r w:rsidR="00F67790">
        <w:t>DS,</w:t>
      </w:r>
      <w:r w:rsidR="00DD18DD">
        <w:t xml:space="preserve"> </w:t>
      </w:r>
      <w:r w:rsidR="00F67790">
        <w:t>RM,</w:t>
      </w:r>
      <w:r w:rsidR="00DD18DD">
        <w:t xml:space="preserve"> </w:t>
      </w:r>
      <w:r w:rsidR="00F67790">
        <w:t>MD,</w:t>
      </w:r>
      <w:r w:rsidR="00DD18DD">
        <w:t xml:space="preserve"> </w:t>
      </w:r>
      <w:r w:rsidR="00F67790">
        <w:t>PK,</w:t>
      </w:r>
      <w:r w:rsidR="00DD18DD">
        <w:t xml:space="preserve"> </w:t>
      </w:r>
      <w:r w:rsidR="00F67790">
        <w:t>FT.</w:t>
      </w:r>
    </w:p>
    <w:p w14:paraId="2A164A70" w14:textId="77777777" w:rsidR="0029583F" w:rsidRDefault="00181340">
      <w:pPr>
        <w:spacing w:after="0" w:line="259" w:lineRule="auto"/>
        <w:ind w:left="992" w:firstLine="0"/>
      </w:pPr>
      <w:r>
        <w:t xml:space="preserve"> </w:t>
      </w:r>
    </w:p>
    <w:p w14:paraId="34327F0F" w14:textId="3C31F395" w:rsidR="0029583F" w:rsidRDefault="00181340">
      <w:pPr>
        <w:ind w:left="257" w:firstLine="0"/>
      </w:pPr>
      <w:r>
        <w:rPr>
          <w:b/>
        </w:rPr>
        <w:t xml:space="preserve">Interests: </w:t>
      </w:r>
      <w:r w:rsidR="00F67790">
        <w:t>none</w:t>
      </w:r>
      <w:r>
        <w:t xml:space="preserve">.  </w:t>
      </w:r>
    </w:p>
    <w:p w14:paraId="2EFB13DA" w14:textId="7E7BA163" w:rsidR="0029583F" w:rsidRDefault="00181340" w:rsidP="00181340">
      <w:pPr>
        <w:spacing w:after="0" w:line="259" w:lineRule="auto"/>
        <w:ind w:left="272" w:firstLine="0"/>
      </w:pPr>
      <w:r>
        <w:t xml:space="preserve"> </w:t>
      </w:r>
      <w:r>
        <w:rPr>
          <w:b/>
        </w:rPr>
        <w:t xml:space="preserve"> </w:t>
      </w:r>
    </w:p>
    <w:p w14:paraId="296767FA" w14:textId="42912D80" w:rsidR="0029583F" w:rsidRDefault="00181340" w:rsidP="00F67790">
      <w:pPr>
        <w:numPr>
          <w:ilvl w:val="0"/>
          <w:numId w:val="1"/>
        </w:numPr>
      </w:pPr>
      <w:r>
        <w:rPr>
          <w:b/>
        </w:rPr>
        <w:t xml:space="preserve">Apologies: </w:t>
      </w:r>
      <w:r w:rsidR="00F67790">
        <w:t>all present</w:t>
      </w:r>
    </w:p>
    <w:p w14:paraId="568B6F20" w14:textId="77777777" w:rsidR="007B6A7D" w:rsidRDefault="007B6A7D" w:rsidP="007B6A7D">
      <w:pPr>
        <w:ind w:firstLine="0"/>
      </w:pPr>
    </w:p>
    <w:p w14:paraId="7F0CB5F6" w14:textId="33E33859" w:rsidR="0029583F" w:rsidRDefault="00181340">
      <w:pPr>
        <w:numPr>
          <w:ilvl w:val="0"/>
          <w:numId w:val="1"/>
        </w:numPr>
      </w:pPr>
      <w:r>
        <w:rPr>
          <w:b/>
        </w:rPr>
        <w:t>Minutes:</w:t>
      </w:r>
      <w:r>
        <w:t xml:space="preserve"> minutes of the meeting of the Council on the </w:t>
      </w:r>
      <w:r w:rsidR="00BF4F77">
        <w:t>5</w:t>
      </w:r>
      <w:r>
        <w:t>th January 202</w:t>
      </w:r>
      <w:r w:rsidR="00BF4F77">
        <w:t>2</w:t>
      </w:r>
      <w:r>
        <w:t xml:space="preserve"> </w:t>
      </w:r>
      <w:r w:rsidR="00F67790">
        <w:t>were approved as an accurate record</w:t>
      </w:r>
    </w:p>
    <w:p w14:paraId="25AD9DE6" w14:textId="77777777" w:rsidR="0029583F" w:rsidRDefault="00181340">
      <w:pPr>
        <w:spacing w:after="0" w:line="259" w:lineRule="auto"/>
        <w:ind w:left="632" w:firstLine="0"/>
      </w:pPr>
      <w:r>
        <w:rPr>
          <w:b/>
        </w:rPr>
        <w:t xml:space="preserve"> </w:t>
      </w:r>
    </w:p>
    <w:p w14:paraId="61B1DE3B" w14:textId="3E33007B" w:rsidR="0029583F" w:rsidRPr="007B6A7D" w:rsidRDefault="00181340" w:rsidP="00F67790">
      <w:pPr>
        <w:numPr>
          <w:ilvl w:val="0"/>
          <w:numId w:val="1"/>
        </w:numPr>
      </w:pPr>
      <w:r>
        <w:rPr>
          <w:b/>
        </w:rPr>
        <w:t xml:space="preserve">Matters arising:  </w:t>
      </w:r>
      <w:r w:rsidR="00F67790">
        <w:rPr>
          <w:b/>
        </w:rPr>
        <w:t>none</w:t>
      </w:r>
    </w:p>
    <w:p w14:paraId="1880BF9C" w14:textId="77777777" w:rsidR="007B6A7D" w:rsidRDefault="007B6A7D" w:rsidP="007B6A7D">
      <w:pPr>
        <w:pStyle w:val="ListParagraph"/>
      </w:pPr>
    </w:p>
    <w:p w14:paraId="7FA76668" w14:textId="71212078" w:rsidR="0029583F" w:rsidRPr="000C468D" w:rsidRDefault="00181340">
      <w:pPr>
        <w:numPr>
          <w:ilvl w:val="0"/>
          <w:numId w:val="1"/>
        </w:numPr>
      </w:pPr>
      <w:r>
        <w:rPr>
          <w:b/>
        </w:rPr>
        <w:t xml:space="preserve">Open forum: </w:t>
      </w:r>
      <w:r w:rsidR="00F67790">
        <w:rPr>
          <w:b/>
        </w:rPr>
        <w:t xml:space="preserve">speeding. </w:t>
      </w:r>
      <w:r w:rsidR="00F67790">
        <w:rPr>
          <w:bCs/>
        </w:rPr>
        <w:t>KS reported incidents of speeding and the chairman reported outcomes of police activity. The PC continues to pursue its policy objectives with vigour</w:t>
      </w:r>
      <w:r w:rsidR="000C468D">
        <w:rPr>
          <w:bCs/>
        </w:rPr>
        <w:t xml:space="preserve"> and would follow up progress from the October meeting. The village expects to be part of the official 20 mph trial. Notice of the planning matters </w:t>
      </w:r>
      <w:r w:rsidR="00DD18DD">
        <w:rPr>
          <w:bCs/>
        </w:rPr>
        <w:t>behind</w:t>
      </w:r>
      <w:r w:rsidR="000C468D">
        <w:rPr>
          <w:bCs/>
        </w:rPr>
        <w:t xml:space="preserve"> Stanford Road had finally been received.</w:t>
      </w:r>
    </w:p>
    <w:p w14:paraId="7850D48B" w14:textId="5E8008E6" w:rsidR="000C468D" w:rsidRDefault="000C468D" w:rsidP="000C468D">
      <w:pPr>
        <w:ind w:firstLine="0"/>
      </w:pPr>
      <w:r>
        <w:rPr>
          <w:bCs/>
        </w:rPr>
        <w:t>Early returns on the pub survey were reported. Two residents had not received copies and these were supplied at the meeting or earlier.</w:t>
      </w:r>
    </w:p>
    <w:p w14:paraId="54108FFA" w14:textId="77777777" w:rsidR="0029583F" w:rsidRDefault="00181340">
      <w:pPr>
        <w:spacing w:after="0" w:line="259" w:lineRule="auto"/>
        <w:ind w:left="992" w:firstLine="0"/>
      </w:pPr>
      <w:r>
        <w:t xml:space="preserve"> </w:t>
      </w:r>
    </w:p>
    <w:p w14:paraId="02B9A963" w14:textId="1F66B742" w:rsidR="0029583F" w:rsidRDefault="00181340">
      <w:pPr>
        <w:numPr>
          <w:ilvl w:val="0"/>
          <w:numId w:val="1"/>
        </w:numPr>
      </w:pPr>
      <w:r>
        <w:rPr>
          <w:b/>
        </w:rPr>
        <w:t>Accounts</w:t>
      </w:r>
      <w:r>
        <w:t xml:space="preserve">: the balance reported at the meeting was </w:t>
      </w:r>
      <w:r w:rsidR="000C468D">
        <w:rPr>
          <w:b/>
        </w:rPr>
        <w:t>£19,268.78</w:t>
      </w:r>
      <w:r w:rsidR="009B4A0A">
        <w:rPr>
          <w:b/>
        </w:rPr>
        <w:t xml:space="preserve"> </w:t>
      </w:r>
      <w:r>
        <w:t>(£</w:t>
      </w:r>
      <w:r w:rsidR="000C468D">
        <w:t>11,986.32</w:t>
      </w:r>
      <w:r>
        <w:t xml:space="preserve"> current and £</w:t>
      </w:r>
      <w:r w:rsidR="009B4A0A">
        <w:t>7</w:t>
      </w:r>
      <w:r>
        <w:t>28</w:t>
      </w:r>
      <w:r w:rsidR="009B4A0A">
        <w:t>2</w:t>
      </w:r>
      <w:r>
        <w:t>.</w:t>
      </w:r>
      <w:r w:rsidR="009B4A0A">
        <w:t>46</w:t>
      </w:r>
      <w:r>
        <w:t xml:space="preserve"> investment).  </w:t>
      </w:r>
      <w:r w:rsidR="000C468D">
        <w:t xml:space="preserve">The payments were </w:t>
      </w:r>
      <w:r w:rsidR="000C468D">
        <w:rPr>
          <w:b/>
          <w:bCs/>
        </w:rPr>
        <w:t xml:space="preserve">approved. </w:t>
      </w:r>
      <w:r w:rsidR="000C468D">
        <w:t>The chairman confirmed that, as monitoring officer, he had seen all invoices and compared them with payments.</w:t>
      </w:r>
    </w:p>
    <w:p w14:paraId="57D10D48" w14:textId="2FA9FB1B" w:rsidR="0029583F" w:rsidRDefault="00181340" w:rsidP="00F03D9B">
      <w:pPr>
        <w:ind w:left="632" w:firstLine="0"/>
      </w:pPr>
      <w:r>
        <w:rPr>
          <w:b/>
        </w:rPr>
        <w:t xml:space="preserve">  </w:t>
      </w:r>
    </w:p>
    <w:p w14:paraId="09F7799F" w14:textId="3CAF4786" w:rsidR="0029583F" w:rsidRPr="00127107" w:rsidRDefault="00181340">
      <w:pPr>
        <w:numPr>
          <w:ilvl w:val="0"/>
          <w:numId w:val="1"/>
        </w:numPr>
      </w:pPr>
      <w:r>
        <w:rPr>
          <w:b/>
        </w:rPr>
        <w:t xml:space="preserve">Calendar of meetings: </w:t>
      </w:r>
      <w:r>
        <w:t xml:space="preserve"> a revised calendar of meetings </w:t>
      </w:r>
      <w:r w:rsidR="00F03D9B">
        <w:t xml:space="preserve">was noted. </w:t>
      </w:r>
    </w:p>
    <w:p w14:paraId="0F5B64D0" w14:textId="77777777" w:rsidR="00127107" w:rsidRPr="00127107" w:rsidRDefault="00127107" w:rsidP="00127107">
      <w:pPr>
        <w:ind w:left="627" w:firstLine="0"/>
      </w:pPr>
    </w:p>
    <w:p w14:paraId="3FB8BBC6" w14:textId="2C0843CB" w:rsidR="00127107" w:rsidRPr="00774A60" w:rsidRDefault="00127107">
      <w:pPr>
        <w:numPr>
          <w:ilvl w:val="0"/>
          <w:numId w:val="1"/>
        </w:numPr>
      </w:pPr>
      <w:r w:rsidRPr="00127107">
        <w:rPr>
          <w:b/>
        </w:rPr>
        <w:t>Jubilee celebrations</w:t>
      </w:r>
      <w:r>
        <w:rPr>
          <w:bCs/>
        </w:rPr>
        <w:t xml:space="preserve">: </w:t>
      </w:r>
      <w:r w:rsidR="00F03D9B">
        <w:rPr>
          <w:bCs/>
        </w:rPr>
        <w:t>Mrs F Taylor addressed the meeting and indicated her intention to solicit village opinion before finalising arrangements for the Jubilee celebrations. Councillors agreed to this approach but cautioned that event facilities would be in great demand and that early reservation was advisable.</w:t>
      </w:r>
    </w:p>
    <w:p w14:paraId="3E2E49BF" w14:textId="77777777" w:rsidR="00774A60" w:rsidRDefault="00774A60" w:rsidP="00774A60">
      <w:pPr>
        <w:pStyle w:val="ListParagraph"/>
      </w:pPr>
    </w:p>
    <w:p w14:paraId="7507900D" w14:textId="263BD6A3" w:rsidR="00774A60" w:rsidRPr="00AD6545" w:rsidRDefault="00774A60">
      <w:pPr>
        <w:numPr>
          <w:ilvl w:val="0"/>
          <w:numId w:val="1"/>
        </w:numPr>
        <w:rPr>
          <w:b/>
          <w:bCs/>
        </w:rPr>
      </w:pPr>
      <w:r w:rsidRPr="00774A60">
        <w:rPr>
          <w:b/>
          <w:bCs/>
        </w:rPr>
        <w:t>Asset Mapping Project</w:t>
      </w:r>
      <w:r>
        <w:rPr>
          <w:b/>
          <w:bCs/>
        </w:rPr>
        <w:t xml:space="preserve">: </w:t>
      </w:r>
      <w:r w:rsidR="0065242F">
        <w:rPr>
          <w:b/>
          <w:bCs/>
        </w:rPr>
        <w:t xml:space="preserve">Progress report: </w:t>
      </w:r>
      <w:r>
        <w:t xml:space="preserve">the Council </w:t>
      </w:r>
      <w:r w:rsidR="00F03D9B">
        <w:t>noted that</w:t>
      </w:r>
      <w:r>
        <w:t xml:space="preserve"> £220.79 </w:t>
      </w:r>
      <w:r w:rsidR="00F03D9B">
        <w:t xml:space="preserve">had been awarded </w:t>
      </w:r>
      <w:r>
        <w:t xml:space="preserve">to be set against the costs of managing this project. The </w:t>
      </w:r>
      <w:r w:rsidR="00F03D9B">
        <w:t xml:space="preserve">terms of reference for the committee </w:t>
      </w:r>
      <w:r w:rsidR="00DD18DD">
        <w:t>were</w:t>
      </w:r>
      <w:r w:rsidR="00F03D9B">
        <w:t xml:space="preserve"> approved for signature by the chairman.</w:t>
      </w:r>
    </w:p>
    <w:p w14:paraId="493869B1" w14:textId="77777777" w:rsidR="00AD6545" w:rsidRDefault="00AD6545" w:rsidP="00AD6545">
      <w:pPr>
        <w:pStyle w:val="ListParagraph"/>
        <w:rPr>
          <w:b/>
          <w:bCs/>
        </w:rPr>
      </w:pPr>
    </w:p>
    <w:p w14:paraId="15B9672B" w14:textId="54731EC4" w:rsidR="00127107" w:rsidRDefault="00AD6545" w:rsidP="00127107">
      <w:pPr>
        <w:numPr>
          <w:ilvl w:val="0"/>
          <w:numId w:val="1"/>
        </w:numPr>
      </w:pPr>
      <w:r w:rsidRPr="00AD6545">
        <w:rPr>
          <w:b/>
          <w:bCs/>
        </w:rPr>
        <w:t xml:space="preserve">Siting of Dog Waste Bin in Stanford Road: </w:t>
      </w:r>
      <w:r w:rsidR="00F03D9B">
        <w:t>the clerk reported that the bin was now in position. The siting met with general approval.</w:t>
      </w:r>
    </w:p>
    <w:p w14:paraId="760182E7" w14:textId="77777777" w:rsidR="0029583F" w:rsidRDefault="00181340">
      <w:pPr>
        <w:spacing w:after="0" w:line="259" w:lineRule="auto"/>
        <w:ind w:left="992" w:firstLine="0"/>
      </w:pPr>
      <w:r>
        <w:rPr>
          <w:b/>
        </w:rPr>
        <w:t xml:space="preserve"> </w:t>
      </w:r>
    </w:p>
    <w:p w14:paraId="4EB5F21D" w14:textId="2C60468D" w:rsidR="0029583F" w:rsidRPr="00EA049E" w:rsidRDefault="00181340" w:rsidP="00EA049E">
      <w:pPr>
        <w:numPr>
          <w:ilvl w:val="0"/>
          <w:numId w:val="1"/>
        </w:numPr>
      </w:pPr>
      <w:r>
        <w:rPr>
          <w:b/>
        </w:rPr>
        <w:t xml:space="preserve">Lengthsman: </w:t>
      </w:r>
    </w:p>
    <w:p w14:paraId="263664C3" w14:textId="77777777" w:rsidR="00EA049E" w:rsidRDefault="00EA049E" w:rsidP="00EA049E">
      <w:pPr>
        <w:pStyle w:val="ListParagraph"/>
      </w:pPr>
    </w:p>
    <w:p w14:paraId="351612B6" w14:textId="4C2AEAAE" w:rsidR="0029583F" w:rsidRDefault="00181340">
      <w:pPr>
        <w:ind w:hanging="10"/>
        <w:rPr>
          <w:b/>
        </w:rPr>
      </w:pPr>
      <w:r>
        <w:rPr>
          <w:b/>
        </w:rPr>
        <w:t>Resolved: to retain David Gardiner-</w:t>
      </w:r>
      <w:r w:rsidR="00E87B62">
        <w:rPr>
          <w:b/>
        </w:rPr>
        <w:t>H</w:t>
      </w:r>
      <w:r>
        <w:rPr>
          <w:b/>
        </w:rPr>
        <w:t xml:space="preserve">ill as lengthsman for </w:t>
      </w:r>
      <w:r w:rsidR="008D4759">
        <w:rPr>
          <w:b/>
        </w:rPr>
        <w:t>a further</w:t>
      </w:r>
      <w:r>
        <w:rPr>
          <w:b/>
        </w:rPr>
        <w:t xml:space="preserve"> period of one year on a self-employed basis for an annual fee of £600 at £</w:t>
      </w:r>
      <w:r w:rsidR="008D4759">
        <w:rPr>
          <w:b/>
        </w:rPr>
        <w:t>3</w:t>
      </w:r>
      <w:r>
        <w:rPr>
          <w:b/>
        </w:rPr>
        <w:t xml:space="preserve">0 per hour plus materials. Work beyond </w:t>
      </w:r>
      <w:r w:rsidR="00EA049E">
        <w:rPr>
          <w:b/>
        </w:rPr>
        <w:t>20</w:t>
      </w:r>
      <w:r>
        <w:rPr>
          <w:b/>
        </w:rPr>
        <w:t xml:space="preserve"> hours will be calculated at the same rate. </w:t>
      </w:r>
    </w:p>
    <w:p w14:paraId="3670F9E9" w14:textId="27302315" w:rsidR="00127107" w:rsidRDefault="00127107">
      <w:pPr>
        <w:ind w:hanging="10"/>
        <w:rPr>
          <w:b/>
        </w:rPr>
      </w:pPr>
    </w:p>
    <w:p w14:paraId="5F725F51" w14:textId="2622CFBA" w:rsidR="0029583F" w:rsidRDefault="00181340" w:rsidP="00E87B62">
      <w:pPr>
        <w:numPr>
          <w:ilvl w:val="0"/>
          <w:numId w:val="1"/>
        </w:numPr>
      </w:pPr>
      <w:r>
        <w:rPr>
          <w:b/>
        </w:rPr>
        <w:t xml:space="preserve">Parish Assembly agenda: </w:t>
      </w:r>
      <w:r w:rsidR="00EA049E">
        <w:t xml:space="preserve">suggestions included: war memorial/obelisk; traffic census results; information on Jubilee and time capsule; </w:t>
      </w:r>
    </w:p>
    <w:p w14:paraId="347D66FC" w14:textId="77777777" w:rsidR="003E11FF" w:rsidRDefault="003E11FF" w:rsidP="003E11FF">
      <w:pPr>
        <w:ind w:left="568" w:firstLine="0"/>
      </w:pPr>
    </w:p>
    <w:p w14:paraId="6C277987" w14:textId="71CDEE6B" w:rsidR="005C13A1" w:rsidRPr="005C13A1" w:rsidRDefault="003E11FF" w:rsidP="00EA049E">
      <w:pPr>
        <w:numPr>
          <w:ilvl w:val="0"/>
          <w:numId w:val="1"/>
        </w:numPr>
        <w:rPr>
          <w:rFonts w:eastAsiaTheme="minorHAnsi"/>
          <w:color w:val="auto"/>
          <w:szCs w:val="24"/>
          <w:lang w:eastAsia="en-US"/>
        </w:rPr>
      </w:pPr>
      <w:r w:rsidRPr="003E11FF">
        <w:rPr>
          <w:b/>
          <w:bCs/>
        </w:rPr>
        <w:t>Black Horse Public House</w:t>
      </w:r>
      <w:r>
        <w:rPr>
          <w:b/>
          <w:bCs/>
        </w:rPr>
        <w:t>:</w:t>
      </w:r>
      <w:r w:rsidR="003C2935">
        <w:rPr>
          <w:rFonts w:eastAsiaTheme="minorHAnsi"/>
          <w:color w:val="auto"/>
          <w:szCs w:val="24"/>
          <w:lang w:eastAsia="en-US"/>
        </w:rPr>
        <w:t xml:space="preserve">  </w:t>
      </w:r>
    </w:p>
    <w:p w14:paraId="38831738" w14:textId="77777777" w:rsidR="00EA049E" w:rsidRDefault="00EA049E" w:rsidP="00EA049E">
      <w:pPr>
        <w:spacing w:after="160" w:line="259" w:lineRule="auto"/>
        <w:ind w:left="1080" w:firstLine="0"/>
        <w:contextualSpacing/>
        <w:rPr>
          <w:rFonts w:eastAsiaTheme="minorHAnsi"/>
          <w:color w:val="auto"/>
          <w:szCs w:val="24"/>
          <w:lang w:eastAsia="en-US"/>
        </w:rPr>
      </w:pPr>
    </w:p>
    <w:p w14:paraId="416E242F" w14:textId="04407988" w:rsidR="005C13A1" w:rsidRPr="005C13A1" w:rsidRDefault="00EA049E" w:rsidP="005C13A1">
      <w:pPr>
        <w:numPr>
          <w:ilvl w:val="0"/>
          <w:numId w:val="2"/>
        </w:numPr>
        <w:spacing w:after="160" w:line="259" w:lineRule="auto"/>
        <w:contextualSpacing/>
        <w:rPr>
          <w:rFonts w:eastAsiaTheme="minorHAnsi"/>
          <w:color w:val="auto"/>
          <w:szCs w:val="24"/>
          <w:lang w:eastAsia="en-US"/>
        </w:rPr>
      </w:pPr>
      <w:r>
        <w:rPr>
          <w:rFonts w:eastAsiaTheme="minorHAnsi"/>
          <w:color w:val="auto"/>
          <w:szCs w:val="24"/>
          <w:lang w:eastAsia="en-US"/>
        </w:rPr>
        <w:t>Councillor Roper gave</w:t>
      </w:r>
      <w:r w:rsidR="005C13A1" w:rsidRPr="005C13A1">
        <w:rPr>
          <w:rFonts w:eastAsiaTheme="minorHAnsi"/>
          <w:color w:val="auto"/>
          <w:szCs w:val="24"/>
          <w:lang w:eastAsia="en-US"/>
        </w:rPr>
        <w:t xml:space="preserve"> feedback to the council on the outcomes of the 22</w:t>
      </w:r>
      <w:r w:rsidR="005C13A1" w:rsidRPr="005C13A1">
        <w:rPr>
          <w:rFonts w:eastAsiaTheme="minorHAnsi"/>
          <w:color w:val="auto"/>
          <w:szCs w:val="24"/>
          <w:vertAlign w:val="superscript"/>
          <w:lang w:eastAsia="en-US"/>
        </w:rPr>
        <w:t>nd</w:t>
      </w:r>
      <w:r w:rsidR="005C13A1" w:rsidRPr="005C13A1">
        <w:rPr>
          <w:rFonts w:eastAsiaTheme="minorHAnsi"/>
          <w:color w:val="auto"/>
          <w:szCs w:val="24"/>
          <w:lang w:eastAsia="en-US"/>
        </w:rPr>
        <w:t xml:space="preserve"> January meeting</w:t>
      </w:r>
      <w:r w:rsidR="003C2935">
        <w:rPr>
          <w:rFonts w:eastAsiaTheme="minorHAnsi"/>
          <w:color w:val="auto"/>
          <w:szCs w:val="24"/>
          <w:lang w:eastAsia="en-US"/>
        </w:rPr>
        <w:t>,</w:t>
      </w:r>
      <w:r>
        <w:rPr>
          <w:rFonts w:eastAsiaTheme="minorHAnsi"/>
          <w:color w:val="auto"/>
          <w:szCs w:val="24"/>
          <w:lang w:eastAsia="en-US"/>
        </w:rPr>
        <w:t xml:space="preserve"> which included information that the owner would take soundings in the village and advertise for a local manager.</w:t>
      </w:r>
    </w:p>
    <w:p w14:paraId="6BDB5F20" w14:textId="00EE303E" w:rsidR="005C13A1" w:rsidRPr="003C2935" w:rsidRDefault="00CA755E" w:rsidP="003C2935">
      <w:pPr>
        <w:numPr>
          <w:ilvl w:val="0"/>
          <w:numId w:val="2"/>
        </w:numPr>
        <w:spacing w:after="160" w:line="259" w:lineRule="auto"/>
        <w:contextualSpacing/>
        <w:rPr>
          <w:rFonts w:eastAsiaTheme="minorHAnsi"/>
          <w:color w:val="auto"/>
          <w:szCs w:val="24"/>
          <w:lang w:eastAsia="en-US"/>
        </w:rPr>
      </w:pPr>
      <w:r>
        <w:rPr>
          <w:rFonts w:eastAsiaTheme="minorHAnsi"/>
          <w:color w:val="auto"/>
          <w:szCs w:val="24"/>
          <w:lang w:eastAsia="en-US"/>
        </w:rPr>
        <w:t>The clerk was asked seek clarification of planning and legal matters surrounding the protection and status of the public house.</w:t>
      </w:r>
    </w:p>
    <w:p w14:paraId="5E402210" w14:textId="77777777" w:rsidR="005C13A1" w:rsidRDefault="005C13A1" w:rsidP="005C13A1">
      <w:pPr>
        <w:ind w:left="568" w:firstLine="0"/>
      </w:pPr>
    </w:p>
    <w:p w14:paraId="6D6302F2" w14:textId="4CBD739E" w:rsidR="0029583F" w:rsidRPr="00F06B38" w:rsidRDefault="00DE6123" w:rsidP="005C13A1">
      <w:r w:rsidRPr="00DE6123">
        <w:rPr>
          <w:b/>
          <w:bCs/>
        </w:rPr>
        <w:t>1</w:t>
      </w:r>
      <w:r>
        <w:rPr>
          <w:b/>
          <w:bCs/>
        </w:rPr>
        <w:t>3</w:t>
      </w:r>
      <w:r>
        <w:t>.</w:t>
      </w:r>
      <w:r w:rsidR="005C13A1">
        <w:t xml:space="preserve"> </w:t>
      </w:r>
      <w:r w:rsidR="00A27734">
        <w:rPr>
          <w:b/>
        </w:rPr>
        <w:t>Award Application</w:t>
      </w:r>
      <w:r w:rsidR="00E87B62">
        <w:rPr>
          <w:b/>
        </w:rPr>
        <w:t xml:space="preserve">: </w:t>
      </w:r>
    </w:p>
    <w:p w14:paraId="30E34734" w14:textId="77777777" w:rsidR="00F06B38" w:rsidRDefault="00F06B38" w:rsidP="00F06B38">
      <w:pPr>
        <w:pStyle w:val="ListParagraph"/>
      </w:pPr>
    </w:p>
    <w:p w14:paraId="1BCD1ABA" w14:textId="1B095DFA" w:rsidR="00A27734" w:rsidRDefault="00F06B38" w:rsidP="00167B0B">
      <w:pPr>
        <w:ind w:left="627" w:firstLine="0"/>
        <w:rPr>
          <w:b/>
          <w:bCs/>
        </w:rPr>
      </w:pPr>
      <w:r w:rsidRPr="00167B0B">
        <w:rPr>
          <w:b/>
          <w:bCs/>
        </w:rPr>
        <w:t>Resolved: the council awards the CAPCC a grant of £720 with the following conditions: 1) that the grant should be for the hire of a gardener for 9 months to provide a floral display in the churchyard</w:t>
      </w:r>
      <w:r w:rsidR="00167B0B" w:rsidRPr="00167B0B">
        <w:rPr>
          <w:b/>
          <w:bCs/>
        </w:rPr>
        <w:t>, and 2) that the award applies to the 2022-23 financial year and no further award for this purpose can be considered in that year.</w:t>
      </w:r>
    </w:p>
    <w:p w14:paraId="5166FC23" w14:textId="76E13F96" w:rsidR="00CA755E" w:rsidRPr="00CA755E" w:rsidRDefault="00CA755E" w:rsidP="00167B0B">
      <w:pPr>
        <w:ind w:left="627" w:firstLine="0"/>
      </w:pPr>
      <w:r>
        <w:t>The clerk undertook to inform the Church Council of this decision</w:t>
      </w:r>
    </w:p>
    <w:p w14:paraId="3637F55F" w14:textId="77777777" w:rsidR="00A27734" w:rsidRDefault="00A27734" w:rsidP="00A27734">
      <w:pPr>
        <w:ind w:left="627" w:firstLine="0"/>
      </w:pPr>
    </w:p>
    <w:p w14:paraId="0A74F9B3" w14:textId="04D51674" w:rsidR="0029583F" w:rsidRDefault="00181340" w:rsidP="00DE6123">
      <w:pPr>
        <w:pStyle w:val="ListParagraph"/>
        <w:numPr>
          <w:ilvl w:val="0"/>
          <w:numId w:val="3"/>
        </w:numPr>
      </w:pPr>
      <w:r w:rsidRPr="00DE6123">
        <w:rPr>
          <w:b/>
        </w:rPr>
        <w:t>To receive any verbal reports from councillors with representative functions on other bodies.</w:t>
      </w:r>
      <w:r>
        <w:t xml:space="preserve"> </w:t>
      </w:r>
      <w:r w:rsidR="00CA755E">
        <w:t>Capfa AGM. All agendas now appearing once more on PC website.</w:t>
      </w:r>
    </w:p>
    <w:p w14:paraId="74F5C0A5" w14:textId="77777777" w:rsidR="00C8109B" w:rsidRDefault="00C8109B" w:rsidP="00C8109B">
      <w:pPr>
        <w:pStyle w:val="ListParagraph"/>
        <w:ind w:firstLine="0"/>
      </w:pPr>
    </w:p>
    <w:p w14:paraId="7EBAA60F" w14:textId="4BD9ED04" w:rsidR="00C8109B" w:rsidRPr="00C8109B" w:rsidRDefault="00C8109B" w:rsidP="00DE6123">
      <w:pPr>
        <w:pStyle w:val="ListParagraph"/>
        <w:numPr>
          <w:ilvl w:val="0"/>
          <w:numId w:val="3"/>
        </w:numPr>
      </w:pPr>
      <w:r w:rsidRPr="00C8109B">
        <w:rPr>
          <w:b/>
          <w:bCs/>
        </w:rPr>
        <w:t>Planning:</w:t>
      </w:r>
      <w:r>
        <w:rPr>
          <w:b/>
          <w:bCs/>
        </w:rPr>
        <w:t xml:space="preserve"> </w:t>
      </w:r>
      <w:r w:rsidRPr="007F6482">
        <w:rPr>
          <w:u w:val="single"/>
        </w:rPr>
        <w:t>WND/2021/0934: Change of use from holiday let to dwelling: the Piggery, Stanford Road, Cold Ashby NN6 6EP</w:t>
      </w:r>
      <w:r>
        <w:t xml:space="preserve">. The Council </w:t>
      </w:r>
      <w:r w:rsidR="00CA755E">
        <w:t>noted that the property had not been converted to holiday let and had not been used for this purpose. The clerk was asked to make this observation to the planning officer</w:t>
      </w:r>
      <w:r w:rsidR="00271CBE">
        <w:t>.</w:t>
      </w:r>
    </w:p>
    <w:p w14:paraId="5573806E" w14:textId="77777777" w:rsidR="005C13A1" w:rsidRDefault="005C13A1" w:rsidP="005C13A1">
      <w:pPr>
        <w:ind w:left="568" w:firstLine="0"/>
      </w:pPr>
    </w:p>
    <w:p w14:paraId="449BFE33" w14:textId="77777777" w:rsidR="0029583F" w:rsidRDefault="00181340">
      <w:pPr>
        <w:spacing w:after="0" w:line="259" w:lineRule="auto"/>
        <w:ind w:left="632" w:firstLine="0"/>
      </w:pPr>
      <w:r>
        <w:rPr>
          <w:b/>
        </w:rPr>
        <w:t xml:space="preserve">    </w:t>
      </w:r>
      <w:r>
        <w:rPr>
          <w:b/>
          <w:color w:val="FF0000"/>
        </w:rPr>
        <w:t xml:space="preserve"> </w:t>
      </w:r>
    </w:p>
    <w:p w14:paraId="0921263A" w14:textId="560CC3D0" w:rsidR="0029583F" w:rsidRDefault="00181340" w:rsidP="00DE6123">
      <w:pPr>
        <w:numPr>
          <w:ilvl w:val="0"/>
          <w:numId w:val="3"/>
        </w:numPr>
      </w:pPr>
      <w:r>
        <w:rPr>
          <w:b/>
        </w:rPr>
        <w:t xml:space="preserve">Post: </w:t>
      </w:r>
      <w:r w:rsidR="00A27734">
        <w:t>Planning appeal notice for Crabtree Lane.</w:t>
      </w:r>
      <w:r w:rsidR="00CA755E">
        <w:t xml:space="preserve"> - noted</w:t>
      </w:r>
    </w:p>
    <w:p w14:paraId="57C4346B" w14:textId="037D3F0B" w:rsidR="0029583F" w:rsidRDefault="00181340">
      <w:pPr>
        <w:spacing w:after="0" w:line="259" w:lineRule="auto"/>
        <w:ind w:left="632" w:firstLine="0"/>
      </w:pPr>
      <w:r>
        <w:rPr>
          <w:b/>
        </w:rPr>
        <w:t xml:space="preserve"> </w:t>
      </w:r>
    </w:p>
    <w:p w14:paraId="1D1BD34D" w14:textId="76E84A2E" w:rsidR="0029583F" w:rsidRDefault="00181340">
      <w:pPr>
        <w:spacing w:after="0" w:line="259" w:lineRule="auto"/>
        <w:ind w:left="272" w:firstLine="0"/>
      </w:pPr>
      <w:r>
        <w:rPr>
          <w:noProof/>
        </w:rPr>
        <w:drawing>
          <wp:anchor distT="0" distB="0" distL="114300" distR="114300" simplePos="0" relativeHeight="251658240" behindDoc="0" locked="0" layoutInCell="1" allowOverlap="1" wp14:anchorId="143857C7" wp14:editId="64B7CA06">
            <wp:simplePos x="0" y="0"/>
            <wp:positionH relativeFrom="column">
              <wp:posOffset>3276177</wp:posOffset>
            </wp:positionH>
            <wp:positionV relativeFrom="paragraph">
              <wp:posOffset>44027</wp:posOffset>
            </wp:positionV>
            <wp:extent cx="1030072" cy="760095"/>
            <wp:effectExtent l="0" t="0" r="0" b="1905"/>
            <wp:wrapSquare wrapText="bothSides"/>
            <wp:docPr id="363" name="Picture 363"/>
            <wp:cNvGraphicFramePr/>
            <a:graphic xmlns:a="http://schemas.openxmlformats.org/drawingml/2006/main">
              <a:graphicData uri="http://schemas.openxmlformats.org/drawingml/2006/picture">
                <pic:pic xmlns:pic="http://schemas.openxmlformats.org/drawingml/2006/picture">
                  <pic:nvPicPr>
                    <pic:cNvPr id="363" name="Picture 363"/>
                    <pic:cNvPicPr/>
                  </pic:nvPicPr>
                  <pic:blipFill>
                    <a:blip r:embed="rId5">
                      <a:extLst>
                        <a:ext uri="{28A0092B-C50C-407E-A947-70E740481C1C}">
                          <a14:useLocalDpi xmlns:a14="http://schemas.microsoft.com/office/drawing/2010/main" val="0"/>
                        </a:ext>
                      </a:extLst>
                    </a:blip>
                    <a:stretch>
                      <a:fillRect/>
                    </a:stretch>
                  </pic:blipFill>
                  <pic:spPr>
                    <a:xfrm>
                      <a:off x="0" y="0"/>
                      <a:ext cx="1030072" cy="760095"/>
                    </a:xfrm>
                    <a:prstGeom prst="rect">
                      <a:avLst/>
                    </a:prstGeom>
                  </pic:spPr>
                </pic:pic>
              </a:graphicData>
            </a:graphic>
          </wp:anchor>
        </w:drawing>
      </w:r>
      <w:r>
        <w:rPr>
          <w:b/>
        </w:rPr>
        <w:t xml:space="preserve"> </w:t>
      </w:r>
    </w:p>
    <w:p w14:paraId="4F85F010" w14:textId="73E09FA6" w:rsidR="0029583F" w:rsidRDefault="00181340">
      <w:pPr>
        <w:ind w:left="267" w:hanging="10"/>
      </w:pPr>
      <w:r>
        <w:rPr>
          <w:b/>
        </w:rPr>
        <w:t xml:space="preserve">Graham Jones </w:t>
      </w:r>
      <w:r w:rsidR="003D5171">
        <w:rPr>
          <w:b/>
        </w:rPr>
        <w:t>4</w:t>
      </w:r>
      <w:r w:rsidR="003D5171" w:rsidRPr="003D5171">
        <w:rPr>
          <w:b/>
          <w:vertAlign w:val="superscript"/>
        </w:rPr>
        <w:t>th</w:t>
      </w:r>
      <w:r w:rsidR="003D5171">
        <w:rPr>
          <w:b/>
        </w:rPr>
        <w:t xml:space="preserve"> February</w:t>
      </w:r>
      <w:r>
        <w:rPr>
          <w:b/>
        </w:rPr>
        <w:t xml:space="preserve"> 202</w:t>
      </w:r>
      <w:r w:rsidR="00BF4F77">
        <w:rPr>
          <w:b/>
        </w:rPr>
        <w:t>2</w:t>
      </w:r>
      <w:r>
        <w:rPr>
          <w:b/>
        </w:rPr>
        <w:t xml:space="preserve"> </w:t>
      </w:r>
    </w:p>
    <w:p w14:paraId="2E66E27A" w14:textId="08BE2525" w:rsidR="0029583F" w:rsidRDefault="0029583F">
      <w:pPr>
        <w:spacing w:after="0" w:line="259" w:lineRule="auto"/>
        <w:ind w:left="272" w:firstLine="0"/>
      </w:pPr>
    </w:p>
    <w:sectPr w:rsidR="0029583F">
      <w:pgSz w:w="11908" w:h="16836"/>
      <w:pgMar w:top="1359" w:right="1445" w:bottom="1586" w:left="116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7570B"/>
    <w:multiLevelType w:val="hybridMultilevel"/>
    <w:tmpl w:val="A2866C12"/>
    <w:lvl w:ilvl="0" w:tplc="148476A2">
      <w:start w:val="1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8F2BCF"/>
    <w:multiLevelType w:val="hybridMultilevel"/>
    <w:tmpl w:val="1A4C43B2"/>
    <w:lvl w:ilvl="0" w:tplc="E124CB72">
      <w:start w:val="1"/>
      <w:numFmt w:val="decimal"/>
      <w:lvlText w:val="%1."/>
      <w:lvlJc w:val="left"/>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9FCADD0">
      <w:start w:val="1"/>
      <w:numFmt w:val="lowerLetter"/>
      <w:lvlText w:val="%2"/>
      <w:lvlJc w:val="left"/>
      <w:pPr>
        <w:ind w:left="123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F88E7BE">
      <w:start w:val="1"/>
      <w:numFmt w:val="lowerRoman"/>
      <w:lvlText w:val="%3"/>
      <w:lvlJc w:val="left"/>
      <w:pPr>
        <w:ind w:left="195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2BCD022">
      <w:start w:val="1"/>
      <w:numFmt w:val="decimal"/>
      <w:lvlText w:val="%4"/>
      <w:lvlJc w:val="left"/>
      <w:pPr>
        <w:ind w:left="267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13AF042">
      <w:start w:val="1"/>
      <w:numFmt w:val="lowerLetter"/>
      <w:lvlText w:val="%5"/>
      <w:lvlJc w:val="left"/>
      <w:pPr>
        <w:ind w:left="339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DC0760C">
      <w:start w:val="1"/>
      <w:numFmt w:val="lowerRoman"/>
      <w:lvlText w:val="%6"/>
      <w:lvlJc w:val="left"/>
      <w:pPr>
        <w:ind w:left="411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9363622">
      <w:start w:val="1"/>
      <w:numFmt w:val="decimal"/>
      <w:lvlText w:val="%7"/>
      <w:lvlJc w:val="left"/>
      <w:pPr>
        <w:ind w:left="483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7DEB902">
      <w:start w:val="1"/>
      <w:numFmt w:val="lowerLetter"/>
      <w:lvlText w:val="%8"/>
      <w:lvlJc w:val="left"/>
      <w:pPr>
        <w:ind w:left="555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02EC926">
      <w:start w:val="1"/>
      <w:numFmt w:val="lowerRoman"/>
      <w:lvlText w:val="%9"/>
      <w:lvlJc w:val="left"/>
      <w:pPr>
        <w:ind w:left="627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34B21FF"/>
    <w:multiLevelType w:val="hybridMultilevel"/>
    <w:tmpl w:val="C5EA4516"/>
    <w:lvl w:ilvl="0" w:tplc="08090017">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83F"/>
    <w:rsid w:val="000C468D"/>
    <w:rsid w:val="00127107"/>
    <w:rsid w:val="00167B0B"/>
    <w:rsid w:val="00181340"/>
    <w:rsid w:val="00271CBE"/>
    <w:rsid w:val="0029583F"/>
    <w:rsid w:val="003C2935"/>
    <w:rsid w:val="003D5171"/>
    <w:rsid w:val="003E11FF"/>
    <w:rsid w:val="004164CD"/>
    <w:rsid w:val="00517649"/>
    <w:rsid w:val="005C13A1"/>
    <w:rsid w:val="00615E81"/>
    <w:rsid w:val="0065242F"/>
    <w:rsid w:val="006E3D9C"/>
    <w:rsid w:val="00701885"/>
    <w:rsid w:val="00774A60"/>
    <w:rsid w:val="007B6A7D"/>
    <w:rsid w:val="007F6482"/>
    <w:rsid w:val="008D3376"/>
    <w:rsid w:val="008D4759"/>
    <w:rsid w:val="009B4A0A"/>
    <w:rsid w:val="00A27734"/>
    <w:rsid w:val="00A768E9"/>
    <w:rsid w:val="00AB7FE0"/>
    <w:rsid w:val="00AD6545"/>
    <w:rsid w:val="00BF4F77"/>
    <w:rsid w:val="00C8109B"/>
    <w:rsid w:val="00CA755E"/>
    <w:rsid w:val="00DD18DD"/>
    <w:rsid w:val="00DE6123"/>
    <w:rsid w:val="00E87B62"/>
    <w:rsid w:val="00EA049E"/>
    <w:rsid w:val="00F03D9B"/>
    <w:rsid w:val="00F06B38"/>
    <w:rsid w:val="00F67790"/>
    <w:rsid w:val="00FC7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AF2A7"/>
  <w15:docId w15:val="{64123353-190D-427B-B820-C1F474C38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642" w:hanging="37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A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Jones</dc:creator>
  <cp:keywords/>
  <cp:lastModifiedBy>Graham Jones</cp:lastModifiedBy>
  <cp:revision>5</cp:revision>
  <cp:lastPrinted>2022-01-26T11:30:00Z</cp:lastPrinted>
  <dcterms:created xsi:type="dcterms:W3CDTF">2022-02-04T12:05:00Z</dcterms:created>
  <dcterms:modified xsi:type="dcterms:W3CDTF">2022-02-04T12:47:00Z</dcterms:modified>
</cp:coreProperties>
</file>